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69BD9" w14:textId="77777777" w:rsidR="00C568E7" w:rsidRPr="001C0897" w:rsidRDefault="00C568E7" w:rsidP="00C568E7">
      <w:pPr>
        <w:pStyle w:val="NoSpacing"/>
        <w:jc w:val="center"/>
        <w:rPr>
          <w:sz w:val="24"/>
          <w:szCs w:val="24"/>
        </w:rPr>
      </w:pPr>
      <w:r w:rsidRPr="001C0897">
        <w:rPr>
          <w:sz w:val="24"/>
          <w:szCs w:val="24"/>
        </w:rPr>
        <w:t>Village of Secor</w:t>
      </w:r>
    </w:p>
    <w:p w14:paraId="1625D157" w14:textId="77777777" w:rsidR="00C568E7" w:rsidRDefault="00C568E7" w:rsidP="00C568E7">
      <w:pPr>
        <w:pStyle w:val="NoSpacing"/>
        <w:jc w:val="center"/>
        <w:rPr>
          <w:sz w:val="24"/>
          <w:szCs w:val="24"/>
        </w:rPr>
      </w:pPr>
      <w:r w:rsidRPr="001C0897">
        <w:rPr>
          <w:sz w:val="24"/>
          <w:szCs w:val="24"/>
        </w:rPr>
        <w:t>Meeting Minutes</w:t>
      </w:r>
    </w:p>
    <w:p w14:paraId="2DBAB360" w14:textId="61CAF9E8" w:rsidR="00537FA7" w:rsidRDefault="00CE7F18" w:rsidP="00C568E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January 13</w:t>
      </w:r>
      <w:r w:rsidR="002E30EC">
        <w:rPr>
          <w:sz w:val="24"/>
          <w:szCs w:val="24"/>
        </w:rPr>
        <w:t>, 2024</w:t>
      </w:r>
    </w:p>
    <w:p w14:paraId="4461E902" w14:textId="77777777" w:rsidR="00465FF5" w:rsidRDefault="00465FF5" w:rsidP="00C568E7">
      <w:pPr>
        <w:pStyle w:val="NoSpacing"/>
        <w:jc w:val="center"/>
        <w:rPr>
          <w:sz w:val="24"/>
          <w:szCs w:val="24"/>
        </w:rPr>
      </w:pPr>
    </w:p>
    <w:p w14:paraId="42691D82" w14:textId="0DE872D9" w:rsidR="00CE7F18" w:rsidRDefault="00CE7F18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Robert Wilkey was absent.  Louise Slayton made a motion to appoint Tara Wilkey as Pro </w:t>
      </w:r>
      <w:proofErr w:type="spellStart"/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 xml:space="preserve"> President, seconded by Jerry Bagby.  All votes yes; motion carried</w:t>
      </w:r>
    </w:p>
    <w:p w14:paraId="25DE3285" w14:textId="77777777" w:rsidR="00CE7F18" w:rsidRDefault="00CE7F18" w:rsidP="00C568E7">
      <w:pPr>
        <w:pStyle w:val="NoSpacing"/>
        <w:rPr>
          <w:sz w:val="24"/>
          <w:szCs w:val="24"/>
        </w:rPr>
      </w:pPr>
    </w:p>
    <w:p w14:paraId="624AD5E4" w14:textId="298AB198" w:rsidR="00537FA7" w:rsidRDefault="00C568E7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CE7F18">
        <w:rPr>
          <w:sz w:val="24"/>
          <w:szCs w:val="24"/>
        </w:rPr>
        <w:t xml:space="preserve">Pro </w:t>
      </w:r>
      <w:proofErr w:type="spellStart"/>
      <w:r w:rsidR="00CE7F18">
        <w:rPr>
          <w:sz w:val="24"/>
          <w:szCs w:val="24"/>
        </w:rPr>
        <w:t>Tem</w:t>
      </w:r>
      <w:proofErr w:type="spellEnd"/>
      <w:r w:rsidR="00CE7F18">
        <w:rPr>
          <w:sz w:val="24"/>
          <w:szCs w:val="24"/>
        </w:rPr>
        <w:t xml:space="preserve"> Tara Wilkey</w:t>
      </w:r>
      <w:r w:rsidRPr="001C0897">
        <w:rPr>
          <w:sz w:val="24"/>
          <w:szCs w:val="24"/>
        </w:rPr>
        <w:t xml:space="preserve"> called the Village Board meeting to order at 7</w:t>
      </w:r>
      <w:r>
        <w:rPr>
          <w:sz w:val="24"/>
          <w:szCs w:val="24"/>
        </w:rPr>
        <w:t>:00</w:t>
      </w:r>
      <w:r w:rsidR="00DB68FE">
        <w:rPr>
          <w:sz w:val="24"/>
          <w:szCs w:val="24"/>
        </w:rPr>
        <w:t>.</w:t>
      </w:r>
      <w:r w:rsidR="00DB68FE" w:rsidRPr="001C0897">
        <w:rPr>
          <w:sz w:val="24"/>
          <w:szCs w:val="24"/>
        </w:rPr>
        <w:t xml:space="preserve"> </w:t>
      </w:r>
      <w:r w:rsidRPr="001C0897">
        <w:rPr>
          <w:sz w:val="24"/>
          <w:szCs w:val="24"/>
        </w:rPr>
        <w:t>The Village Board met in regular session</w:t>
      </w:r>
      <w:r w:rsidR="00465FF5">
        <w:rPr>
          <w:sz w:val="24"/>
          <w:szCs w:val="24"/>
        </w:rPr>
        <w:t xml:space="preserve"> with </w:t>
      </w:r>
      <w:r w:rsidR="00CE7F18">
        <w:rPr>
          <w:sz w:val="24"/>
          <w:szCs w:val="24"/>
        </w:rPr>
        <w:t>all Board members present</w:t>
      </w:r>
    </w:p>
    <w:p w14:paraId="6DBCF9E4" w14:textId="77777777" w:rsidR="00465FF5" w:rsidRDefault="00465FF5" w:rsidP="00C568E7">
      <w:pPr>
        <w:pStyle w:val="NoSpacing"/>
        <w:rPr>
          <w:sz w:val="24"/>
          <w:szCs w:val="24"/>
        </w:rPr>
      </w:pPr>
    </w:p>
    <w:p w14:paraId="39D9C811" w14:textId="45F93F88" w:rsidR="00C568E7" w:rsidRDefault="00C568E7" w:rsidP="00C568E7">
      <w:pPr>
        <w:pStyle w:val="NoSpacing"/>
        <w:rPr>
          <w:sz w:val="24"/>
          <w:szCs w:val="24"/>
        </w:rPr>
      </w:pPr>
      <w:r w:rsidRPr="001C0897">
        <w:rPr>
          <w:sz w:val="24"/>
          <w:szCs w:val="24"/>
        </w:rPr>
        <w:t xml:space="preserve">Village Clerk Lori Bagby read the minutes of </w:t>
      </w:r>
      <w:r w:rsidR="00CE7F18">
        <w:rPr>
          <w:sz w:val="24"/>
          <w:szCs w:val="24"/>
        </w:rPr>
        <w:t>December 9</w:t>
      </w:r>
      <w:r w:rsidR="002E30EC">
        <w:rPr>
          <w:sz w:val="24"/>
          <w:szCs w:val="24"/>
        </w:rPr>
        <w:t>,</w:t>
      </w:r>
      <w:r w:rsidR="00FD4FEF">
        <w:rPr>
          <w:sz w:val="24"/>
          <w:szCs w:val="24"/>
        </w:rPr>
        <w:t xml:space="preserve"> 2024</w:t>
      </w:r>
      <w:r w:rsidRPr="001C0897">
        <w:rPr>
          <w:sz w:val="24"/>
          <w:szCs w:val="24"/>
        </w:rPr>
        <w:t>, meeting</w:t>
      </w:r>
      <w:r w:rsidR="00316D66">
        <w:rPr>
          <w:sz w:val="24"/>
          <w:szCs w:val="24"/>
        </w:rPr>
        <w:t xml:space="preserve">, </w:t>
      </w:r>
      <w:r w:rsidR="00CE7F18">
        <w:rPr>
          <w:sz w:val="24"/>
          <w:szCs w:val="24"/>
        </w:rPr>
        <w:t>Jerry Bagby</w:t>
      </w:r>
      <w:r w:rsidR="00465FF5">
        <w:rPr>
          <w:sz w:val="24"/>
          <w:szCs w:val="24"/>
        </w:rPr>
        <w:t xml:space="preserve"> </w:t>
      </w:r>
      <w:r w:rsidRPr="001C0897">
        <w:rPr>
          <w:sz w:val="24"/>
          <w:szCs w:val="24"/>
        </w:rPr>
        <w:t>made a motion to approve minutes</w:t>
      </w:r>
      <w:r>
        <w:rPr>
          <w:sz w:val="24"/>
          <w:szCs w:val="24"/>
        </w:rPr>
        <w:t xml:space="preserve"> as read</w:t>
      </w:r>
      <w:r w:rsidRPr="001C0897">
        <w:rPr>
          <w:sz w:val="24"/>
          <w:szCs w:val="24"/>
        </w:rPr>
        <w:t xml:space="preserve">, seconded </w:t>
      </w:r>
      <w:r w:rsidR="00CE7F18">
        <w:rPr>
          <w:sz w:val="24"/>
          <w:szCs w:val="24"/>
        </w:rPr>
        <w:t xml:space="preserve">by Dee </w:t>
      </w:r>
      <w:proofErr w:type="spellStart"/>
      <w:r w:rsidR="00CE7F18">
        <w:rPr>
          <w:sz w:val="24"/>
          <w:szCs w:val="24"/>
        </w:rPr>
        <w:t>Dee</w:t>
      </w:r>
      <w:proofErr w:type="spellEnd"/>
      <w:r w:rsidR="00CE7F18">
        <w:rPr>
          <w:sz w:val="24"/>
          <w:szCs w:val="24"/>
        </w:rPr>
        <w:t xml:space="preserve"> Allen</w:t>
      </w:r>
      <w:r w:rsidRPr="001C0897">
        <w:rPr>
          <w:sz w:val="24"/>
          <w:szCs w:val="24"/>
        </w:rPr>
        <w:t>. All votes yes; motion carried</w:t>
      </w:r>
      <w:r w:rsidR="00DB68FE" w:rsidRPr="001C0897">
        <w:rPr>
          <w:sz w:val="24"/>
          <w:szCs w:val="24"/>
        </w:rPr>
        <w:t>.</w:t>
      </w:r>
      <w:r w:rsidR="00DB68FE">
        <w:rPr>
          <w:sz w:val="24"/>
          <w:szCs w:val="24"/>
        </w:rPr>
        <w:t xml:space="preserve"> </w:t>
      </w:r>
    </w:p>
    <w:p w14:paraId="261359C1" w14:textId="21394EBC" w:rsidR="00C568E7" w:rsidRDefault="00C568E7" w:rsidP="00CE7F18">
      <w:pPr>
        <w:pStyle w:val="NoSpacing"/>
        <w:rPr>
          <w:sz w:val="24"/>
          <w:szCs w:val="24"/>
        </w:rPr>
      </w:pPr>
    </w:p>
    <w:p w14:paraId="2485F281" w14:textId="6BC70B67" w:rsidR="00CE7F18" w:rsidRPr="001C0897" w:rsidRDefault="00CE7F18" w:rsidP="00CE7F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Treasurer Greg Slayton handed out the Treasurer’s report for the Board to review.  Louise Slayton made a motion to approve the report as read, seconded by Jerry Bagby.  All votes were yes; motion carried.</w:t>
      </w:r>
    </w:p>
    <w:p w14:paraId="4F6715DB" w14:textId="77777777" w:rsidR="00C568E7" w:rsidRDefault="00C568E7" w:rsidP="00C568E7">
      <w:pPr>
        <w:pStyle w:val="NoSpacing"/>
        <w:rPr>
          <w:sz w:val="24"/>
          <w:szCs w:val="24"/>
        </w:rPr>
      </w:pPr>
    </w:p>
    <w:p w14:paraId="40BE5D1B" w14:textId="259276F2" w:rsidR="00C568E7" w:rsidRDefault="00FA7FC2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Greg </w:t>
      </w:r>
      <w:r w:rsidR="00C568E7">
        <w:rPr>
          <w:sz w:val="24"/>
          <w:szCs w:val="24"/>
        </w:rPr>
        <w:t xml:space="preserve">handed out the </w:t>
      </w:r>
      <w:r w:rsidR="00C568E7" w:rsidRPr="001C0897">
        <w:rPr>
          <w:sz w:val="24"/>
          <w:szCs w:val="24"/>
        </w:rPr>
        <w:t xml:space="preserve">report for all </w:t>
      </w:r>
      <w:r w:rsidR="00C568E7">
        <w:rPr>
          <w:sz w:val="24"/>
          <w:szCs w:val="24"/>
        </w:rPr>
        <w:t>this month’s bills</w:t>
      </w:r>
      <w:r w:rsidR="002E30EC">
        <w:rPr>
          <w:sz w:val="24"/>
          <w:szCs w:val="24"/>
        </w:rPr>
        <w:t>. Louise Slayton</w:t>
      </w:r>
      <w:r w:rsidR="00C568E7" w:rsidRPr="001C0897">
        <w:rPr>
          <w:sz w:val="24"/>
          <w:szCs w:val="24"/>
        </w:rPr>
        <w:t xml:space="preserve"> made a motion to pay all bills out of their respective funds, seconded </w:t>
      </w:r>
      <w:r w:rsidR="00B02917">
        <w:rPr>
          <w:sz w:val="24"/>
          <w:szCs w:val="24"/>
        </w:rPr>
        <w:t xml:space="preserve">by </w:t>
      </w:r>
      <w:r w:rsidR="002E30EC">
        <w:rPr>
          <w:sz w:val="24"/>
          <w:szCs w:val="24"/>
        </w:rPr>
        <w:t>Jerry Bagby</w:t>
      </w:r>
      <w:r w:rsidR="00DB68FE" w:rsidRPr="001C0897">
        <w:rPr>
          <w:sz w:val="24"/>
          <w:szCs w:val="24"/>
        </w:rPr>
        <w:t xml:space="preserve">. </w:t>
      </w:r>
      <w:r w:rsidR="00C568E7" w:rsidRPr="001C0897">
        <w:rPr>
          <w:sz w:val="24"/>
          <w:szCs w:val="24"/>
        </w:rPr>
        <w:t>All votes yes; motion carried.</w:t>
      </w:r>
    </w:p>
    <w:p w14:paraId="71690CE9" w14:textId="77777777" w:rsidR="002E30EC" w:rsidRDefault="002E30EC" w:rsidP="00C568E7">
      <w:pPr>
        <w:pStyle w:val="NoSpacing"/>
        <w:rPr>
          <w:sz w:val="24"/>
          <w:szCs w:val="24"/>
        </w:rPr>
      </w:pPr>
    </w:p>
    <w:p w14:paraId="149E50DD" w14:textId="62B4D2D9" w:rsidR="00CF3CB5" w:rsidRDefault="0037143B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Comment</w:t>
      </w:r>
      <w:r w:rsidR="002E30EC">
        <w:rPr>
          <w:sz w:val="24"/>
          <w:szCs w:val="24"/>
        </w:rPr>
        <w:t>-None</w:t>
      </w:r>
    </w:p>
    <w:p w14:paraId="46E0E3E0" w14:textId="61C26A35" w:rsidR="002E30EC" w:rsidRDefault="002E30EC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Jerry updated the Board on the Water Grant Project</w:t>
      </w:r>
      <w:r w:rsidR="00CE7F18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68ACD8C8" w14:textId="77777777" w:rsidR="002E30EC" w:rsidRDefault="002E30EC" w:rsidP="00C568E7">
      <w:pPr>
        <w:pStyle w:val="NoSpacing"/>
        <w:rPr>
          <w:sz w:val="24"/>
          <w:szCs w:val="24"/>
        </w:rPr>
      </w:pPr>
    </w:p>
    <w:p w14:paraId="1813665A" w14:textId="65F9351D" w:rsidR="002E30EC" w:rsidRDefault="00CE7F18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no updates on the playground </w:t>
      </w:r>
      <w:proofErr w:type="gramStart"/>
      <w:r>
        <w:rPr>
          <w:sz w:val="24"/>
          <w:szCs w:val="24"/>
        </w:rPr>
        <w:t>grant</w:t>
      </w:r>
      <w:proofErr w:type="gramEnd"/>
      <w:r>
        <w:rPr>
          <w:sz w:val="24"/>
          <w:szCs w:val="24"/>
        </w:rPr>
        <w:t xml:space="preserve">.  Regarding the $30,000 grant we are applying for Lori asked if it could be used to put in </w:t>
      </w:r>
      <w:proofErr w:type="gramStart"/>
      <w:r>
        <w:rPr>
          <w:sz w:val="24"/>
          <w:szCs w:val="24"/>
        </w:rPr>
        <w:t>ac</w:t>
      </w:r>
      <w:proofErr w:type="gramEnd"/>
      <w:r>
        <w:rPr>
          <w:sz w:val="24"/>
          <w:szCs w:val="24"/>
        </w:rPr>
        <w:t xml:space="preserve"> and new heater at the community building instead of fire hydrants.  She was told that either of those items would be fine to use the grant money for.</w:t>
      </w:r>
    </w:p>
    <w:p w14:paraId="29FAF2C3" w14:textId="77777777" w:rsidR="002E30EC" w:rsidRDefault="002E30EC" w:rsidP="00C568E7">
      <w:pPr>
        <w:pStyle w:val="NoSpacing"/>
        <w:rPr>
          <w:sz w:val="24"/>
          <w:szCs w:val="24"/>
        </w:rPr>
      </w:pPr>
    </w:p>
    <w:p w14:paraId="28F451ED" w14:textId="08369A7A" w:rsidR="002E30EC" w:rsidRDefault="00CE7F18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Board discussed the new online water bill payment system </w:t>
      </w:r>
      <w:proofErr w:type="spellStart"/>
      <w:r>
        <w:rPr>
          <w:sz w:val="24"/>
          <w:szCs w:val="24"/>
        </w:rPr>
        <w:t>Utilitpay</w:t>
      </w:r>
      <w:proofErr w:type="spellEnd"/>
      <w:r>
        <w:rPr>
          <w:sz w:val="24"/>
          <w:szCs w:val="24"/>
        </w:rPr>
        <w:t xml:space="preserve">.  Jerry made a motion to approve using this new payment system, seconded by Dee </w:t>
      </w:r>
      <w:proofErr w:type="spellStart"/>
      <w:r>
        <w:rPr>
          <w:sz w:val="24"/>
          <w:szCs w:val="24"/>
        </w:rPr>
        <w:t>Dee</w:t>
      </w:r>
      <w:proofErr w:type="spellEnd"/>
      <w:r>
        <w:rPr>
          <w:sz w:val="24"/>
          <w:szCs w:val="24"/>
        </w:rPr>
        <w:t xml:space="preserve"> Allen.  3 yes votes and 2 no </w:t>
      </w:r>
      <w:proofErr w:type="gramStart"/>
      <w:r>
        <w:rPr>
          <w:sz w:val="24"/>
          <w:szCs w:val="24"/>
        </w:rPr>
        <w:t>votes;</w:t>
      </w:r>
      <w:proofErr w:type="gramEnd"/>
      <w:r>
        <w:rPr>
          <w:sz w:val="24"/>
          <w:szCs w:val="24"/>
        </w:rPr>
        <w:t xml:space="preserve"> motion carrier</w:t>
      </w:r>
    </w:p>
    <w:p w14:paraId="37F1B4C4" w14:textId="77777777" w:rsidR="00CE7F18" w:rsidRDefault="00CE7F18" w:rsidP="00C568E7">
      <w:pPr>
        <w:pStyle w:val="NoSpacing"/>
        <w:rPr>
          <w:sz w:val="24"/>
          <w:szCs w:val="24"/>
        </w:rPr>
      </w:pPr>
    </w:p>
    <w:p w14:paraId="64A8AD27" w14:textId="07733F51" w:rsidR="00CE7F18" w:rsidRDefault="00CE7F18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Hawkins Chemical will be coming out on Thursday to meet with Darrin and </w:t>
      </w:r>
      <w:r w:rsidR="00DE270D">
        <w:rPr>
          <w:sz w:val="24"/>
          <w:szCs w:val="24"/>
        </w:rPr>
        <w:t>get samples</w:t>
      </w:r>
    </w:p>
    <w:p w14:paraId="374C50C7" w14:textId="77777777" w:rsidR="00CE7F18" w:rsidRDefault="00CE7F18" w:rsidP="00C568E7">
      <w:pPr>
        <w:pStyle w:val="NoSpacing"/>
        <w:rPr>
          <w:sz w:val="24"/>
          <w:szCs w:val="24"/>
        </w:rPr>
      </w:pPr>
    </w:p>
    <w:p w14:paraId="3EA57216" w14:textId="0E4A2EBA" w:rsidR="00CE7F18" w:rsidRDefault="00CE7F18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Jeff discussed </w:t>
      </w:r>
      <w:proofErr w:type="gramStart"/>
      <w:r>
        <w:rPr>
          <w:sz w:val="24"/>
          <w:szCs w:val="24"/>
        </w:rPr>
        <w:t>the  furnace</w:t>
      </w:r>
      <w:proofErr w:type="gramEnd"/>
      <w:r>
        <w:rPr>
          <w:sz w:val="24"/>
          <w:szCs w:val="24"/>
        </w:rPr>
        <w:t xml:space="preserve"> at the community building and that a new part was needed that would be under $500.  Jerry Bagby made a motion to replace the old part, seconded by Dee </w:t>
      </w:r>
      <w:proofErr w:type="spellStart"/>
      <w:r>
        <w:rPr>
          <w:sz w:val="24"/>
          <w:szCs w:val="24"/>
        </w:rPr>
        <w:t>Dee</w:t>
      </w:r>
      <w:proofErr w:type="spellEnd"/>
      <w:r>
        <w:rPr>
          <w:sz w:val="24"/>
          <w:szCs w:val="24"/>
        </w:rPr>
        <w:t xml:space="preserve"> Allen.  All votes yes; motion carried.</w:t>
      </w:r>
    </w:p>
    <w:p w14:paraId="1CDE5124" w14:textId="77777777" w:rsidR="002E30EC" w:rsidRDefault="002E30EC" w:rsidP="00C568E7">
      <w:pPr>
        <w:pStyle w:val="NoSpacing"/>
        <w:rPr>
          <w:sz w:val="24"/>
          <w:szCs w:val="24"/>
        </w:rPr>
      </w:pPr>
    </w:p>
    <w:p w14:paraId="34C70FE4" w14:textId="64A9D748" w:rsidR="00E443EC" w:rsidRDefault="002E30EC" w:rsidP="00DE27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Louise Slayton</w:t>
      </w:r>
      <w:r w:rsidR="0025050C">
        <w:rPr>
          <w:sz w:val="24"/>
          <w:szCs w:val="24"/>
        </w:rPr>
        <w:t xml:space="preserve"> made a motion to adjourn the meeting, seconded by </w:t>
      </w:r>
      <w:r>
        <w:rPr>
          <w:sz w:val="24"/>
          <w:szCs w:val="24"/>
        </w:rPr>
        <w:t>Jerry Bagby</w:t>
      </w:r>
      <w:r w:rsidR="00AD530C">
        <w:rPr>
          <w:sz w:val="24"/>
          <w:szCs w:val="24"/>
        </w:rPr>
        <w:t xml:space="preserve">. </w:t>
      </w:r>
      <w:r w:rsidR="0025050C">
        <w:rPr>
          <w:sz w:val="24"/>
          <w:szCs w:val="24"/>
        </w:rPr>
        <w:t xml:space="preserve">All votes were yes, </w:t>
      </w:r>
      <w:proofErr w:type="gramStart"/>
      <w:r w:rsidR="0025050C">
        <w:rPr>
          <w:sz w:val="24"/>
          <w:szCs w:val="24"/>
        </w:rPr>
        <w:t>meeting</w:t>
      </w:r>
      <w:proofErr w:type="gramEnd"/>
      <w:r w:rsidR="0025050C">
        <w:rPr>
          <w:sz w:val="24"/>
          <w:szCs w:val="24"/>
        </w:rPr>
        <w:t xml:space="preserve"> adjourned </w:t>
      </w:r>
      <w:r>
        <w:rPr>
          <w:sz w:val="24"/>
          <w:szCs w:val="24"/>
        </w:rPr>
        <w:t>7:</w:t>
      </w:r>
      <w:r w:rsidR="00CE7F18">
        <w:rPr>
          <w:sz w:val="24"/>
          <w:szCs w:val="24"/>
        </w:rPr>
        <w:t>50</w:t>
      </w:r>
      <w:r>
        <w:rPr>
          <w:sz w:val="24"/>
          <w:szCs w:val="24"/>
        </w:rPr>
        <w:t>pm</w:t>
      </w:r>
      <w:r w:rsidR="0025050C">
        <w:rPr>
          <w:sz w:val="24"/>
          <w:szCs w:val="24"/>
        </w:rPr>
        <w:t>.</w:t>
      </w:r>
    </w:p>
    <w:p w14:paraId="68E5631D" w14:textId="77777777" w:rsidR="00DE270D" w:rsidRDefault="00DE270D" w:rsidP="00DE270D">
      <w:pPr>
        <w:pStyle w:val="NoSpacing"/>
        <w:rPr>
          <w:sz w:val="24"/>
          <w:szCs w:val="24"/>
        </w:rPr>
      </w:pPr>
    </w:p>
    <w:p w14:paraId="116356D4" w14:textId="0F8955DB" w:rsidR="00DE270D" w:rsidRDefault="00DE270D" w:rsidP="00DE27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Lori Bagby, Village Clerk</w:t>
      </w:r>
    </w:p>
    <w:sectPr w:rsidR="00DE2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E7"/>
    <w:rsid w:val="000063EC"/>
    <w:rsid w:val="00087237"/>
    <w:rsid w:val="000A6641"/>
    <w:rsid w:val="00107649"/>
    <w:rsid w:val="0014638C"/>
    <w:rsid w:val="001A50A6"/>
    <w:rsid w:val="00207A49"/>
    <w:rsid w:val="0025050C"/>
    <w:rsid w:val="00282257"/>
    <w:rsid w:val="002B00E4"/>
    <w:rsid w:val="002E30EC"/>
    <w:rsid w:val="00316D66"/>
    <w:rsid w:val="003257C0"/>
    <w:rsid w:val="0037143B"/>
    <w:rsid w:val="00384AD2"/>
    <w:rsid w:val="00434EB7"/>
    <w:rsid w:val="00465FF5"/>
    <w:rsid w:val="004C1860"/>
    <w:rsid w:val="00537FA7"/>
    <w:rsid w:val="00564D4E"/>
    <w:rsid w:val="006E338F"/>
    <w:rsid w:val="00736ACD"/>
    <w:rsid w:val="00743C91"/>
    <w:rsid w:val="007A5F19"/>
    <w:rsid w:val="00875446"/>
    <w:rsid w:val="009B2615"/>
    <w:rsid w:val="009E668D"/>
    <w:rsid w:val="00A17FF0"/>
    <w:rsid w:val="00A305E3"/>
    <w:rsid w:val="00A37394"/>
    <w:rsid w:val="00AD530C"/>
    <w:rsid w:val="00B02917"/>
    <w:rsid w:val="00B70A5D"/>
    <w:rsid w:val="00C31419"/>
    <w:rsid w:val="00C40576"/>
    <w:rsid w:val="00C55041"/>
    <w:rsid w:val="00C568E7"/>
    <w:rsid w:val="00CE7F18"/>
    <w:rsid w:val="00CF3CB5"/>
    <w:rsid w:val="00D61C3B"/>
    <w:rsid w:val="00D83DD1"/>
    <w:rsid w:val="00DB68FE"/>
    <w:rsid w:val="00DE270D"/>
    <w:rsid w:val="00E12ABF"/>
    <w:rsid w:val="00E34460"/>
    <w:rsid w:val="00E443EC"/>
    <w:rsid w:val="00E66477"/>
    <w:rsid w:val="00E72A5F"/>
    <w:rsid w:val="00E7678B"/>
    <w:rsid w:val="00E76EC2"/>
    <w:rsid w:val="00ED4140"/>
    <w:rsid w:val="00F0300D"/>
    <w:rsid w:val="00F45C2E"/>
    <w:rsid w:val="00FA7FC2"/>
    <w:rsid w:val="00F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ABCE8"/>
  <w15:chartTrackingRefBased/>
  <w15:docId w15:val="{7074F36B-600A-4063-A9C2-7B8EBD37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8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8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8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8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8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8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8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8E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568E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06F4C248CA94081FA0129F366D858" ma:contentTypeVersion="0" ma:contentTypeDescription="Create a new document." ma:contentTypeScope="" ma:versionID="7ba3b405d161f7d3e6995123783cd6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7c19f94b533a2fe3a0cd68be188485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27628-6774-446A-A486-BC05CED54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681C0-E22F-4BE0-98B2-BF2A71B6FD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F33604-8CAA-4F31-AAB0-73880D73C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Bagby</dc:creator>
  <cp:keywords/>
  <dc:description/>
  <cp:lastModifiedBy>Bagby, Lori A.</cp:lastModifiedBy>
  <cp:revision>3</cp:revision>
  <cp:lastPrinted>2025-02-17T18:18:00Z</cp:lastPrinted>
  <dcterms:created xsi:type="dcterms:W3CDTF">2025-02-10T22:03:00Z</dcterms:created>
  <dcterms:modified xsi:type="dcterms:W3CDTF">2025-02-17T18:33:00Z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0x01010062406F4C248CA94081FA0129F366D858</vt:lpwstr>
  </property>
</Properties>
</file>